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A9" w:rsidRPr="00636532" w:rsidRDefault="00A72951" w:rsidP="00A72951">
      <w:pPr>
        <w:jc w:val="center"/>
        <w:rPr>
          <w:b/>
          <w:bCs/>
          <w:color w:val="002060"/>
          <w:sz w:val="36"/>
          <w:szCs w:val="36"/>
        </w:rPr>
      </w:pPr>
      <w:r w:rsidRPr="00636532">
        <w:rPr>
          <w:b/>
          <w:bCs/>
          <w:color w:val="002060"/>
          <w:sz w:val="36"/>
          <w:szCs w:val="36"/>
        </w:rPr>
        <w:t>Christian Apologetics I Course at HITHA</w:t>
      </w:r>
    </w:p>
    <w:p w:rsidR="00D1021C" w:rsidRPr="00636532" w:rsidRDefault="00D1021C" w:rsidP="00FD572E">
      <w:pPr>
        <w:rPr>
          <w:sz w:val="32"/>
          <w:szCs w:val="32"/>
        </w:rPr>
      </w:pPr>
      <w:r w:rsidRPr="00636532">
        <w:rPr>
          <w:sz w:val="32"/>
          <w:szCs w:val="32"/>
        </w:rPr>
        <w:t xml:space="preserve">We are very happy to let YOU know that the next course we are going to offer is </w:t>
      </w:r>
      <w:r w:rsidRPr="001F1E94">
        <w:rPr>
          <w:b/>
          <w:bCs/>
          <w:color w:val="6600CC"/>
          <w:sz w:val="32"/>
          <w:szCs w:val="32"/>
        </w:rPr>
        <w:t>INTRODUCTION TO CHRISTIAN APOLOGETICS I</w:t>
      </w:r>
      <w:r w:rsidRPr="00636532">
        <w:rPr>
          <w:sz w:val="32"/>
          <w:szCs w:val="32"/>
        </w:rPr>
        <w:t xml:space="preserve">. This course will be taught </w:t>
      </w:r>
      <w:r w:rsidR="001F1E94">
        <w:rPr>
          <w:sz w:val="32"/>
          <w:szCs w:val="32"/>
        </w:rPr>
        <w:t xml:space="preserve">by </w:t>
      </w:r>
      <w:r w:rsidR="001F1E94" w:rsidRPr="001F1E94">
        <w:rPr>
          <w:b/>
          <w:bCs/>
          <w:color w:val="002060"/>
          <w:sz w:val="32"/>
          <w:szCs w:val="32"/>
        </w:rPr>
        <w:t>Sudhakar Mondithoka</w:t>
      </w:r>
      <w:r w:rsidR="001F1E94" w:rsidRPr="001F1E94">
        <w:rPr>
          <w:color w:val="002060"/>
          <w:sz w:val="32"/>
          <w:szCs w:val="32"/>
        </w:rPr>
        <w:t xml:space="preserve"> </w:t>
      </w:r>
      <w:r w:rsidRPr="00636532">
        <w:rPr>
          <w:sz w:val="32"/>
          <w:szCs w:val="32"/>
        </w:rPr>
        <w:t xml:space="preserve">both </w:t>
      </w:r>
      <w:r w:rsidRPr="00636532">
        <w:rPr>
          <w:b/>
          <w:bCs/>
          <w:color w:val="FF0000"/>
          <w:sz w:val="32"/>
          <w:szCs w:val="32"/>
        </w:rPr>
        <w:t>at HITHA</w:t>
      </w:r>
      <w:r w:rsidRPr="00636532">
        <w:rPr>
          <w:color w:val="FF0000"/>
          <w:sz w:val="32"/>
          <w:szCs w:val="32"/>
        </w:rPr>
        <w:t xml:space="preserve"> </w:t>
      </w:r>
      <w:r w:rsidRPr="00636532">
        <w:rPr>
          <w:sz w:val="32"/>
          <w:szCs w:val="32"/>
        </w:rPr>
        <w:t xml:space="preserve">(on Saturdays from 9:30-1:30 with breaks) and </w:t>
      </w:r>
      <w:r w:rsidRPr="00636532">
        <w:rPr>
          <w:b/>
          <w:bCs/>
          <w:color w:val="FF0000"/>
          <w:sz w:val="32"/>
          <w:szCs w:val="32"/>
        </w:rPr>
        <w:t xml:space="preserve">at </w:t>
      </w:r>
      <w:proofErr w:type="spellStart"/>
      <w:r w:rsidRPr="00636532">
        <w:rPr>
          <w:b/>
          <w:bCs/>
          <w:color w:val="FF0000"/>
          <w:sz w:val="32"/>
          <w:szCs w:val="32"/>
        </w:rPr>
        <w:t>Gachibowli</w:t>
      </w:r>
      <w:proofErr w:type="spellEnd"/>
      <w:r w:rsidRPr="00636532">
        <w:rPr>
          <w:color w:val="FF0000"/>
          <w:sz w:val="32"/>
          <w:szCs w:val="32"/>
        </w:rPr>
        <w:t xml:space="preserve"> </w:t>
      </w:r>
      <w:r w:rsidRPr="00636532">
        <w:rPr>
          <w:sz w:val="32"/>
          <w:szCs w:val="32"/>
        </w:rPr>
        <w:t>(on Tuesdays and Thursdays from 7-</w:t>
      </w:r>
      <w:r w:rsidR="001F29A0" w:rsidRPr="00636532">
        <w:rPr>
          <w:sz w:val="32"/>
          <w:szCs w:val="32"/>
        </w:rPr>
        <w:t xml:space="preserve">9 pm) – Plot No. 6, </w:t>
      </w:r>
      <w:proofErr w:type="spellStart"/>
      <w:r w:rsidR="001F29A0" w:rsidRPr="00636532">
        <w:rPr>
          <w:sz w:val="32"/>
          <w:szCs w:val="32"/>
        </w:rPr>
        <w:t>Shyam</w:t>
      </w:r>
      <w:proofErr w:type="spellEnd"/>
      <w:r w:rsidR="001F29A0" w:rsidRPr="00636532">
        <w:rPr>
          <w:sz w:val="32"/>
          <w:szCs w:val="32"/>
        </w:rPr>
        <w:t xml:space="preserve"> Nagar Colony, Telecom Nagar Colony, </w:t>
      </w:r>
      <w:proofErr w:type="spellStart"/>
      <w:r w:rsidR="001F29A0" w:rsidRPr="00636532">
        <w:rPr>
          <w:sz w:val="32"/>
          <w:szCs w:val="32"/>
        </w:rPr>
        <w:t>Gachibowli</w:t>
      </w:r>
      <w:proofErr w:type="spellEnd"/>
      <w:r w:rsidR="001F29A0" w:rsidRPr="00636532">
        <w:rPr>
          <w:sz w:val="32"/>
          <w:szCs w:val="32"/>
        </w:rPr>
        <w:t xml:space="preserve"> (</w:t>
      </w:r>
      <w:r w:rsidR="001F29A0" w:rsidRPr="00636532">
        <w:rPr>
          <w:sz w:val="32"/>
          <w:szCs w:val="32"/>
          <w:u w:val="single"/>
        </w:rPr>
        <w:t>Land Mark</w:t>
      </w:r>
      <w:r w:rsidR="00FD572E" w:rsidRPr="00636532">
        <w:rPr>
          <w:sz w:val="32"/>
          <w:szCs w:val="32"/>
          <w:u w:val="single"/>
        </w:rPr>
        <w:t>/Directions</w:t>
      </w:r>
      <w:r w:rsidR="001F29A0" w:rsidRPr="00636532">
        <w:rPr>
          <w:sz w:val="32"/>
          <w:szCs w:val="32"/>
        </w:rPr>
        <w:t xml:space="preserve">: On the left where the flyover begins </w:t>
      </w:r>
      <w:r w:rsidR="00FD572E" w:rsidRPr="00636532">
        <w:rPr>
          <w:sz w:val="32"/>
          <w:szCs w:val="32"/>
        </w:rPr>
        <w:t xml:space="preserve">– </w:t>
      </w:r>
      <w:proofErr w:type="spellStart"/>
      <w:r w:rsidR="00FD572E" w:rsidRPr="00636532">
        <w:rPr>
          <w:sz w:val="32"/>
          <w:szCs w:val="32"/>
        </w:rPr>
        <w:t>Mehdipatnam</w:t>
      </w:r>
      <w:proofErr w:type="spellEnd"/>
      <w:r w:rsidR="00FD572E" w:rsidRPr="00636532">
        <w:rPr>
          <w:sz w:val="32"/>
          <w:szCs w:val="32"/>
        </w:rPr>
        <w:t xml:space="preserve"> Side, MRF Show Room and A Baby Shop – take the lane adjacent to it, take 2</w:t>
      </w:r>
      <w:r w:rsidR="00FD572E" w:rsidRPr="00636532">
        <w:rPr>
          <w:sz w:val="32"/>
          <w:szCs w:val="32"/>
          <w:vertAlign w:val="superscript"/>
        </w:rPr>
        <w:t>nd</w:t>
      </w:r>
      <w:r w:rsidR="00FD572E" w:rsidRPr="00636532">
        <w:rPr>
          <w:sz w:val="32"/>
          <w:szCs w:val="32"/>
        </w:rPr>
        <w:t xml:space="preserve"> righ</w:t>
      </w:r>
      <w:r w:rsidR="00636532" w:rsidRPr="00636532">
        <w:rPr>
          <w:sz w:val="32"/>
          <w:szCs w:val="32"/>
        </w:rPr>
        <w:t>t</w:t>
      </w:r>
      <w:r w:rsidR="00FD572E" w:rsidRPr="00636532">
        <w:rPr>
          <w:sz w:val="32"/>
          <w:szCs w:val="32"/>
        </w:rPr>
        <w:t>, it is the 5</w:t>
      </w:r>
      <w:r w:rsidR="00FD572E" w:rsidRPr="00636532">
        <w:rPr>
          <w:sz w:val="32"/>
          <w:szCs w:val="32"/>
          <w:vertAlign w:val="superscript"/>
        </w:rPr>
        <w:t>th</w:t>
      </w:r>
      <w:r w:rsidR="00FD572E" w:rsidRPr="00636532">
        <w:rPr>
          <w:sz w:val="32"/>
          <w:szCs w:val="32"/>
        </w:rPr>
        <w:t xml:space="preserve"> house on the right and 2</w:t>
      </w:r>
      <w:r w:rsidR="00FD572E" w:rsidRPr="00636532">
        <w:rPr>
          <w:sz w:val="32"/>
          <w:szCs w:val="32"/>
          <w:vertAlign w:val="superscript"/>
        </w:rPr>
        <w:t>nd</w:t>
      </w:r>
      <w:r w:rsidR="00FD572E" w:rsidRPr="00636532">
        <w:rPr>
          <w:sz w:val="32"/>
          <w:szCs w:val="32"/>
        </w:rPr>
        <w:t xml:space="preserve"> floor)</w:t>
      </w:r>
      <w:r w:rsidRPr="00636532">
        <w:rPr>
          <w:sz w:val="32"/>
          <w:szCs w:val="32"/>
        </w:rPr>
        <w:t xml:space="preserve">. </w:t>
      </w:r>
      <w:r w:rsidR="00FD572E" w:rsidRPr="00636532">
        <w:rPr>
          <w:sz w:val="32"/>
          <w:szCs w:val="32"/>
        </w:rPr>
        <w:t>You can call Bro. Rias for directions: 7842280824</w:t>
      </w:r>
    </w:p>
    <w:p w:rsidR="00035F32" w:rsidRPr="00636532" w:rsidRDefault="00D1021C" w:rsidP="00D1021C">
      <w:pPr>
        <w:rPr>
          <w:sz w:val="32"/>
          <w:szCs w:val="32"/>
        </w:rPr>
      </w:pPr>
      <w:r w:rsidRPr="00636532">
        <w:rPr>
          <w:sz w:val="32"/>
          <w:szCs w:val="32"/>
        </w:rPr>
        <w:t xml:space="preserve">It is </w:t>
      </w:r>
      <w:r w:rsidRPr="00636532">
        <w:rPr>
          <w:b/>
          <w:bCs/>
          <w:sz w:val="32"/>
          <w:szCs w:val="32"/>
        </w:rPr>
        <w:t>a 3 Credit Hour Course</w:t>
      </w:r>
      <w:r w:rsidRPr="00636532">
        <w:rPr>
          <w:sz w:val="32"/>
          <w:szCs w:val="32"/>
        </w:rPr>
        <w:t xml:space="preserve"> with 30-40 lecture hours (at least 50 minutes each) and students should plan to spend at least 2 hours per lecture hour (to get their reading, writing, and field assignments done). Each student will need to read around 225 pages of required reading material and will be given 75 pages of course material</w:t>
      </w:r>
      <w:r w:rsidR="00D7702F" w:rsidRPr="00636532">
        <w:rPr>
          <w:sz w:val="32"/>
          <w:szCs w:val="32"/>
        </w:rPr>
        <w:t xml:space="preserve"> (class notes)</w:t>
      </w:r>
      <w:r w:rsidRPr="00636532">
        <w:rPr>
          <w:sz w:val="32"/>
          <w:szCs w:val="32"/>
        </w:rPr>
        <w:t>.</w:t>
      </w:r>
      <w:r w:rsidR="00636532">
        <w:rPr>
          <w:sz w:val="32"/>
          <w:szCs w:val="32"/>
        </w:rPr>
        <w:t xml:space="preserve"> Class schedule, syllabus, requirements, and grading system will be given on the first day of the course. </w:t>
      </w:r>
    </w:p>
    <w:p w:rsidR="001F29A0" w:rsidRPr="00636532" w:rsidRDefault="001F29A0" w:rsidP="00D1021C">
      <w:pPr>
        <w:rPr>
          <w:b/>
          <w:bCs/>
          <w:sz w:val="32"/>
          <w:szCs w:val="32"/>
        </w:rPr>
      </w:pPr>
      <w:r w:rsidRPr="00636532">
        <w:rPr>
          <w:b/>
          <w:bCs/>
          <w:sz w:val="32"/>
          <w:szCs w:val="32"/>
        </w:rPr>
        <w:t>Classes will begin from October 14 (Tuesday</w:t>
      </w:r>
      <w:r w:rsidR="00A16CE4">
        <w:rPr>
          <w:b/>
          <w:bCs/>
          <w:sz w:val="32"/>
          <w:szCs w:val="32"/>
        </w:rPr>
        <w:t>,</w:t>
      </w:r>
      <w:r w:rsidRPr="00636532">
        <w:rPr>
          <w:b/>
          <w:bCs/>
          <w:sz w:val="32"/>
          <w:szCs w:val="32"/>
        </w:rPr>
        <w:t xml:space="preserve"> at </w:t>
      </w:r>
      <w:proofErr w:type="spellStart"/>
      <w:r w:rsidRPr="00636532">
        <w:rPr>
          <w:b/>
          <w:bCs/>
          <w:sz w:val="32"/>
          <w:szCs w:val="32"/>
        </w:rPr>
        <w:t>Gachibowli</w:t>
      </w:r>
      <w:proofErr w:type="spellEnd"/>
      <w:r w:rsidRPr="00636532">
        <w:rPr>
          <w:b/>
          <w:bCs/>
          <w:sz w:val="32"/>
          <w:szCs w:val="32"/>
        </w:rPr>
        <w:t>) and from October 25 (for the Saturday batch at HITHA</w:t>
      </w:r>
      <w:r w:rsidR="00A72951" w:rsidRPr="00636532">
        <w:rPr>
          <w:b/>
          <w:bCs/>
          <w:sz w:val="32"/>
          <w:szCs w:val="32"/>
        </w:rPr>
        <w:t xml:space="preserve"> – </w:t>
      </w:r>
      <w:hyperlink r:id="rId4" w:history="1">
        <w:r w:rsidR="00A72951" w:rsidRPr="00636532">
          <w:rPr>
            <w:rStyle w:val="Hyperlink"/>
            <w:b/>
            <w:bCs/>
            <w:sz w:val="32"/>
            <w:szCs w:val="32"/>
          </w:rPr>
          <w:t>www.hitha.org</w:t>
        </w:r>
      </w:hyperlink>
      <w:r w:rsidRPr="00636532">
        <w:rPr>
          <w:b/>
          <w:bCs/>
          <w:sz w:val="32"/>
          <w:szCs w:val="32"/>
        </w:rPr>
        <w:t>)</w:t>
      </w:r>
      <w:r w:rsidR="00FD572E" w:rsidRPr="00636532">
        <w:rPr>
          <w:b/>
          <w:bCs/>
          <w:sz w:val="32"/>
          <w:szCs w:val="32"/>
        </w:rPr>
        <w:t>.</w:t>
      </w:r>
      <w:r w:rsidR="00A72951" w:rsidRPr="00636532">
        <w:rPr>
          <w:b/>
          <w:bCs/>
          <w:sz w:val="32"/>
          <w:szCs w:val="32"/>
        </w:rPr>
        <w:t xml:space="preserve"> </w:t>
      </w:r>
    </w:p>
    <w:p w:rsidR="00FD572E" w:rsidRPr="00636532" w:rsidRDefault="00FD572E" w:rsidP="00D1021C">
      <w:pPr>
        <w:rPr>
          <w:sz w:val="32"/>
          <w:szCs w:val="32"/>
        </w:rPr>
      </w:pPr>
      <w:r w:rsidRPr="00A16CE4">
        <w:rPr>
          <w:b/>
          <w:bCs/>
          <w:color w:val="6600CC"/>
          <w:sz w:val="32"/>
          <w:szCs w:val="32"/>
        </w:rPr>
        <w:t>Please</w:t>
      </w:r>
      <w:r w:rsidR="00D7702F" w:rsidRPr="00A16CE4">
        <w:rPr>
          <w:b/>
          <w:bCs/>
          <w:color w:val="6600CC"/>
          <w:sz w:val="32"/>
          <w:szCs w:val="32"/>
        </w:rPr>
        <w:t xml:space="preserve"> start registering from the </w:t>
      </w:r>
      <w:r w:rsidR="00011A8F" w:rsidRPr="00A16CE4">
        <w:rPr>
          <w:b/>
          <w:bCs/>
          <w:color w:val="6600CC"/>
          <w:sz w:val="32"/>
          <w:szCs w:val="32"/>
        </w:rPr>
        <w:t>1</w:t>
      </w:r>
      <w:r w:rsidR="00011A8F" w:rsidRPr="00A16CE4">
        <w:rPr>
          <w:b/>
          <w:bCs/>
          <w:color w:val="6600CC"/>
          <w:sz w:val="32"/>
          <w:szCs w:val="32"/>
          <w:vertAlign w:val="superscript"/>
        </w:rPr>
        <w:t>st</w:t>
      </w:r>
      <w:r w:rsidR="00011A8F" w:rsidRPr="00A16CE4">
        <w:rPr>
          <w:b/>
          <w:bCs/>
          <w:color w:val="6600CC"/>
          <w:sz w:val="32"/>
          <w:szCs w:val="32"/>
        </w:rPr>
        <w:t xml:space="preserve"> or </w:t>
      </w:r>
      <w:r w:rsidR="00D7702F" w:rsidRPr="00A16CE4">
        <w:rPr>
          <w:b/>
          <w:bCs/>
          <w:color w:val="6600CC"/>
          <w:sz w:val="32"/>
          <w:szCs w:val="32"/>
        </w:rPr>
        <w:t>first week of October</w:t>
      </w:r>
      <w:r w:rsidR="004C7010">
        <w:rPr>
          <w:b/>
          <w:bCs/>
          <w:color w:val="6600CC"/>
          <w:sz w:val="32"/>
          <w:szCs w:val="32"/>
        </w:rPr>
        <w:t xml:space="preserve"> (or even earlier)</w:t>
      </w:r>
      <w:r w:rsidRPr="00A16CE4">
        <w:rPr>
          <w:b/>
          <w:bCs/>
          <w:color w:val="6600CC"/>
          <w:sz w:val="32"/>
          <w:szCs w:val="32"/>
        </w:rPr>
        <w:t xml:space="preserve">. </w:t>
      </w:r>
      <w:r w:rsidRPr="00636532">
        <w:rPr>
          <w:sz w:val="32"/>
          <w:szCs w:val="32"/>
        </w:rPr>
        <w:t>When you registe</w:t>
      </w:r>
      <w:r w:rsidR="00D7702F" w:rsidRPr="00636532">
        <w:rPr>
          <w:sz w:val="32"/>
          <w:szCs w:val="32"/>
        </w:rPr>
        <w:t>r you can</w:t>
      </w:r>
      <w:r w:rsidRPr="00636532">
        <w:rPr>
          <w:sz w:val="32"/>
          <w:szCs w:val="32"/>
        </w:rPr>
        <w:t xml:space="preserve"> get the Compendium of Reading Materials and the Course Material and you can prepare yourself better for the course. </w:t>
      </w:r>
    </w:p>
    <w:p w:rsidR="00FD572E" w:rsidRPr="00636532" w:rsidRDefault="00FD572E" w:rsidP="00D1021C">
      <w:pPr>
        <w:rPr>
          <w:sz w:val="32"/>
          <w:szCs w:val="32"/>
        </w:rPr>
      </w:pPr>
      <w:r w:rsidRPr="00636532">
        <w:rPr>
          <w:sz w:val="32"/>
          <w:szCs w:val="32"/>
        </w:rPr>
        <w:t xml:space="preserve">You can email us at </w:t>
      </w:r>
      <w:hyperlink r:id="rId5" w:history="1">
        <w:r w:rsidRPr="00636532">
          <w:rPr>
            <w:rStyle w:val="Hyperlink"/>
            <w:sz w:val="32"/>
            <w:szCs w:val="32"/>
          </w:rPr>
          <w:t>info@hitha.org</w:t>
        </w:r>
      </w:hyperlink>
      <w:r w:rsidRPr="00636532">
        <w:rPr>
          <w:sz w:val="32"/>
          <w:szCs w:val="32"/>
        </w:rPr>
        <w:t xml:space="preserve"> or </w:t>
      </w:r>
      <w:hyperlink r:id="rId6" w:history="1">
        <w:r w:rsidRPr="00636532">
          <w:rPr>
            <w:rStyle w:val="Hyperlink"/>
            <w:sz w:val="32"/>
            <w:szCs w:val="32"/>
          </w:rPr>
          <w:t>hithahyd09@gmail.com</w:t>
        </w:r>
      </w:hyperlink>
      <w:r w:rsidRPr="00636532">
        <w:rPr>
          <w:sz w:val="32"/>
          <w:szCs w:val="32"/>
        </w:rPr>
        <w:t xml:space="preserve"> or call </w:t>
      </w:r>
      <w:r w:rsidR="00222A80" w:rsidRPr="00636532">
        <w:rPr>
          <w:sz w:val="32"/>
          <w:szCs w:val="32"/>
        </w:rPr>
        <w:t xml:space="preserve">on </w:t>
      </w:r>
      <w:r w:rsidRPr="00636532">
        <w:rPr>
          <w:sz w:val="32"/>
          <w:szCs w:val="32"/>
        </w:rPr>
        <w:t>040-27663133/</w:t>
      </w:r>
      <w:r w:rsidR="00D7702F" w:rsidRPr="00636532">
        <w:rPr>
          <w:sz w:val="32"/>
          <w:szCs w:val="32"/>
        </w:rPr>
        <w:t>7382612933.</w:t>
      </w:r>
    </w:p>
    <w:p w:rsidR="00D7702F" w:rsidRPr="00636532" w:rsidRDefault="00D7702F" w:rsidP="00D1021C">
      <w:pPr>
        <w:rPr>
          <w:sz w:val="32"/>
          <w:szCs w:val="32"/>
        </w:rPr>
      </w:pPr>
      <w:bookmarkStart w:id="0" w:name="_GoBack"/>
      <w:bookmarkEnd w:id="0"/>
    </w:p>
    <w:sectPr w:rsidR="00D7702F" w:rsidRPr="00636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1C"/>
    <w:rsid w:val="00011A8F"/>
    <w:rsid w:val="00035F32"/>
    <w:rsid w:val="001F1E94"/>
    <w:rsid w:val="001F29A0"/>
    <w:rsid w:val="00222A80"/>
    <w:rsid w:val="0025395A"/>
    <w:rsid w:val="004C7010"/>
    <w:rsid w:val="00636532"/>
    <w:rsid w:val="00A16CE4"/>
    <w:rsid w:val="00A72951"/>
    <w:rsid w:val="00D1021C"/>
    <w:rsid w:val="00D7702F"/>
    <w:rsid w:val="00EB64A9"/>
    <w:rsid w:val="00F2455D"/>
    <w:rsid w:val="00FD572E"/>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67C3A-5F46-4527-B0C6-6A00A783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thahyd09@gmail.com" TargetMode="External"/><Relationship Id="rId5" Type="http://schemas.openxmlformats.org/officeDocument/2006/relationships/hyperlink" Target="mailto:info@hitha.org" TargetMode="External"/><Relationship Id="rId4" Type="http://schemas.openxmlformats.org/officeDocument/2006/relationships/hyperlink" Target="http://www.hi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SM313</dc:creator>
  <cp:keywords/>
  <dc:description/>
  <cp:lastModifiedBy>Konda, Venugopal</cp:lastModifiedBy>
  <cp:revision>2</cp:revision>
  <dcterms:created xsi:type="dcterms:W3CDTF">2014-09-19T16:34:00Z</dcterms:created>
  <dcterms:modified xsi:type="dcterms:W3CDTF">2014-09-19T16:34:00Z</dcterms:modified>
</cp:coreProperties>
</file>